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AC2AC" w14:textId="77777777" w:rsidR="00590D13" w:rsidRDefault="00590D13" w:rsidP="00590D13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1F6C78B6" w:rsidR="00A84313" w:rsidRPr="00720CB7" w:rsidRDefault="00A84313" w:rsidP="00E2628E">
      <w:pPr>
        <w:tabs>
          <w:tab w:val="left" w:pos="41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D2AEC1" w14:textId="04922CCE" w:rsidR="00A84313" w:rsidRPr="00720CB7" w:rsidRDefault="009717AC" w:rsidP="005B4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A 202</w:t>
      </w:r>
      <w:r w:rsidR="005B44FB">
        <w:rPr>
          <w:rFonts w:ascii="Times New Roman" w:hAnsi="Times New Roman" w:cs="Times New Roman"/>
          <w:b/>
          <w:sz w:val="24"/>
          <w:szCs w:val="24"/>
        </w:rPr>
        <w:t>5</w:t>
      </w:r>
      <w:r w:rsidRPr="00720CB7">
        <w:rPr>
          <w:rFonts w:ascii="Times New Roman" w:hAnsi="Times New Roman" w:cs="Times New Roman"/>
          <w:b/>
          <w:sz w:val="24"/>
          <w:szCs w:val="24"/>
        </w:rPr>
        <w:t>/202</w:t>
      </w:r>
      <w:r w:rsidR="005B44FB">
        <w:rPr>
          <w:rFonts w:ascii="Times New Roman" w:hAnsi="Times New Roman" w:cs="Times New Roman"/>
          <w:b/>
          <w:sz w:val="24"/>
          <w:szCs w:val="24"/>
        </w:rPr>
        <w:t>6-</w:t>
      </w:r>
      <w:r w:rsidR="00E2628E">
        <w:rPr>
          <w:rFonts w:ascii="Times New Roman" w:hAnsi="Times New Roman" w:cs="Times New Roman"/>
          <w:b/>
          <w:sz w:val="24"/>
          <w:szCs w:val="24"/>
        </w:rPr>
        <w:t xml:space="preserve">s tanév TAVASZI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720CB7" w:rsidRDefault="00DC3C79" w:rsidP="005B4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25920C7D" w14:textId="68192E64" w:rsidR="00A84313" w:rsidRDefault="00297761" w:rsidP="005B4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Biológia</w:t>
      </w:r>
      <w:r w:rsidR="00E2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tantárgyból</w:t>
      </w:r>
      <w:proofErr w:type="gramEnd"/>
    </w:p>
    <w:p w14:paraId="2915928A" w14:textId="3BA3744D" w:rsidR="00297761" w:rsidRDefault="00297761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4F30" w:rsidRPr="005B05E0" w14:paraId="22A244C4" w14:textId="77777777" w:rsidTr="005B05E0">
        <w:tc>
          <w:tcPr>
            <w:tcW w:w="10456" w:type="dxa"/>
            <w:vAlign w:val="center"/>
          </w:tcPr>
          <w:p w14:paraId="164CFD68" w14:textId="512A21A8" w:rsidR="005A4F30" w:rsidRPr="005B05E0" w:rsidRDefault="005A4F30" w:rsidP="005B0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Bevezetés a biológiába</w:t>
            </w:r>
          </w:p>
        </w:tc>
      </w:tr>
      <w:tr w:rsidR="005B05E0" w:rsidRPr="005B05E0" w14:paraId="6DA328F8" w14:textId="77777777" w:rsidTr="002603AF">
        <w:tc>
          <w:tcPr>
            <w:tcW w:w="10456" w:type="dxa"/>
            <w:vAlign w:val="center"/>
          </w:tcPr>
          <w:p w14:paraId="7576E7AF" w14:textId="72C00E82" w:rsidR="005B05E0" w:rsidRPr="005B05E0" w:rsidRDefault="005B05E0" w:rsidP="005B0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b/>
                <w:sz w:val="24"/>
                <w:szCs w:val="24"/>
              </w:rPr>
              <w:t>1.1. A biológia tudománya</w:t>
            </w:r>
          </w:p>
        </w:tc>
      </w:tr>
      <w:tr w:rsidR="008C2649" w:rsidRPr="005B05E0" w14:paraId="39DB22FA" w14:textId="77777777" w:rsidTr="00DF200B">
        <w:tc>
          <w:tcPr>
            <w:tcW w:w="10456" w:type="dxa"/>
            <w:vAlign w:val="center"/>
          </w:tcPr>
          <w:p w14:paraId="018080D5" w14:textId="2AB121C1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1.1.1. Vizsgálati szempontok és jellemzők</w:t>
            </w:r>
          </w:p>
        </w:tc>
      </w:tr>
      <w:tr w:rsidR="008C2649" w:rsidRPr="005B05E0" w14:paraId="04DE3788" w14:textId="77777777" w:rsidTr="00003440">
        <w:tc>
          <w:tcPr>
            <w:tcW w:w="10456" w:type="dxa"/>
            <w:vAlign w:val="center"/>
          </w:tcPr>
          <w:p w14:paraId="0C611E90" w14:textId="4539C5C3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1.1.2. Vizsgáló módszerek</w:t>
            </w:r>
          </w:p>
        </w:tc>
      </w:tr>
      <w:tr w:rsidR="005B05E0" w:rsidRPr="005B05E0" w14:paraId="5D3BB1A9" w14:textId="77777777" w:rsidTr="00E3068D">
        <w:tc>
          <w:tcPr>
            <w:tcW w:w="10456" w:type="dxa"/>
            <w:vAlign w:val="center"/>
          </w:tcPr>
          <w:p w14:paraId="4FB13B45" w14:textId="74C24B41" w:rsidR="005B05E0" w:rsidRPr="005B05E0" w:rsidRDefault="005B05E0" w:rsidP="005B0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b/>
                <w:sz w:val="24"/>
                <w:szCs w:val="24"/>
              </w:rPr>
              <w:t>1.2. Fizikai, kémiai alapismeretek</w:t>
            </w:r>
          </w:p>
        </w:tc>
      </w:tr>
      <w:tr w:rsidR="005A4F30" w:rsidRPr="005B05E0" w14:paraId="560E58F0" w14:textId="77777777" w:rsidTr="005B05E0">
        <w:tc>
          <w:tcPr>
            <w:tcW w:w="10456" w:type="dxa"/>
            <w:vAlign w:val="center"/>
          </w:tcPr>
          <w:p w14:paraId="671970EE" w14:textId="7146CBCB" w:rsidR="005A4F30" w:rsidRPr="005B05E0" w:rsidRDefault="005A4F30" w:rsidP="005B0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Egyed alatti szerveződési szint</w:t>
            </w:r>
          </w:p>
        </w:tc>
      </w:tr>
      <w:tr w:rsidR="001E7479" w:rsidRPr="005B05E0" w14:paraId="569FAA4D" w14:textId="77777777" w:rsidTr="00A26D90">
        <w:tc>
          <w:tcPr>
            <w:tcW w:w="10456" w:type="dxa"/>
            <w:vAlign w:val="center"/>
          </w:tcPr>
          <w:p w14:paraId="39A3A938" w14:textId="770DEAD9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2.1. Szervetlen és szerves alkotóelemek</w:t>
            </w:r>
          </w:p>
        </w:tc>
      </w:tr>
      <w:tr w:rsidR="008C2649" w:rsidRPr="005B05E0" w14:paraId="2B258798" w14:textId="77777777" w:rsidTr="00A041CB">
        <w:tc>
          <w:tcPr>
            <w:tcW w:w="10456" w:type="dxa"/>
            <w:vAlign w:val="center"/>
          </w:tcPr>
          <w:p w14:paraId="474B3463" w14:textId="57D36B33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2.1.1. Elemek, ionok</w:t>
            </w:r>
          </w:p>
        </w:tc>
      </w:tr>
      <w:tr w:rsidR="008C2649" w:rsidRPr="005B05E0" w14:paraId="3DCEC3D7" w14:textId="77777777" w:rsidTr="002B05C3">
        <w:tc>
          <w:tcPr>
            <w:tcW w:w="10456" w:type="dxa"/>
            <w:vAlign w:val="center"/>
          </w:tcPr>
          <w:p w14:paraId="02C795E9" w14:textId="3F37EFFE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2.1.2. Szervetlen molekulák</w:t>
            </w:r>
          </w:p>
        </w:tc>
      </w:tr>
      <w:tr w:rsidR="008C2649" w:rsidRPr="005B05E0" w14:paraId="4C9054F6" w14:textId="77777777" w:rsidTr="00F00067">
        <w:tc>
          <w:tcPr>
            <w:tcW w:w="10456" w:type="dxa"/>
            <w:vAlign w:val="center"/>
          </w:tcPr>
          <w:p w14:paraId="75D37730" w14:textId="1E238047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Lipidek</w:t>
            </w:r>
            <w:proofErr w:type="spellEnd"/>
          </w:p>
        </w:tc>
      </w:tr>
      <w:tr w:rsidR="008C2649" w:rsidRPr="005B05E0" w14:paraId="710DE5A5" w14:textId="77777777" w:rsidTr="00236E53">
        <w:tc>
          <w:tcPr>
            <w:tcW w:w="10456" w:type="dxa"/>
            <w:vAlign w:val="center"/>
          </w:tcPr>
          <w:p w14:paraId="39EA6ABF" w14:textId="426A0117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2.1.4. Szénhidrátok</w:t>
            </w:r>
          </w:p>
        </w:tc>
      </w:tr>
      <w:tr w:rsidR="008C2649" w:rsidRPr="005B05E0" w14:paraId="127E5A2B" w14:textId="77777777" w:rsidTr="00095560">
        <w:tc>
          <w:tcPr>
            <w:tcW w:w="10456" w:type="dxa"/>
            <w:vAlign w:val="center"/>
          </w:tcPr>
          <w:p w14:paraId="1D9FB20D" w14:textId="7F287AD2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2.1.5. Fehérjék</w:t>
            </w:r>
          </w:p>
        </w:tc>
      </w:tr>
      <w:tr w:rsidR="008C2649" w:rsidRPr="005B05E0" w14:paraId="4E8E5014" w14:textId="77777777" w:rsidTr="00B13030">
        <w:tc>
          <w:tcPr>
            <w:tcW w:w="10456" w:type="dxa"/>
            <w:vAlign w:val="center"/>
          </w:tcPr>
          <w:p w14:paraId="7B3F82EA" w14:textId="56D46498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2.1.6. Nukleinsavak,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nukleotidok</w:t>
            </w:r>
            <w:proofErr w:type="spellEnd"/>
          </w:p>
        </w:tc>
      </w:tr>
      <w:tr w:rsidR="001E7479" w:rsidRPr="005B05E0" w14:paraId="71A465B3" w14:textId="77777777" w:rsidTr="003630A0">
        <w:tc>
          <w:tcPr>
            <w:tcW w:w="10456" w:type="dxa"/>
            <w:vAlign w:val="center"/>
          </w:tcPr>
          <w:p w14:paraId="68BB39C7" w14:textId="37B7E922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2.2. Az anyagcsere folyamatai</w:t>
            </w:r>
          </w:p>
        </w:tc>
      </w:tr>
      <w:tr w:rsidR="008C2649" w:rsidRPr="005B05E0" w14:paraId="5C8F6075" w14:textId="77777777" w:rsidTr="0067110D">
        <w:tc>
          <w:tcPr>
            <w:tcW w:w="10456" w:type="dxa"/>
            <w:vAlign w:val="center"/>
          </w:tcPr>
          <w:p w14:paraId="33ABB018" w14:textId="630CFFAA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2.2.1. Felépítés és lebontás kapcsolata</w:t>
            </w:r>
          </w:p>
        </w:tc>
      </w:tr>
      <w:tr w:rsidR="008C2649" w:rsidRPr="005B05E0" w14:paraId="47F63AF8" w14:textId="77777777" w:rsidTr="00792E29">
        <w:tc>
          <w:tcPr>
            <w:tcW w:w="10456" w:type="dxa"/>
            <w:vAlign w:val="center"/>
          </w:tcPr>
          <w:p w14:paraId="678DDA22" w14:textId="28767544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2.2.2. Felépítő folyamatok</w:t>
            </w:r>
          </w:p>
        </w:tc>
      </w:tr>
      <w:tr w:rsidR="008C2649" w:rsidRPr="005B05E0" w14:paraId="4F150027" w14:textId="77777777" w:rsidTr="003232F8">
        <w:tc>
          <w:tcPr>
            <w:tcW w:w="10456" w:type="dxa"/>
            <w:vAlign w:val="center"/>
          </w:tcPr>
          <w:p w14:paraId="5075B7B2" w14:textId="1A3BA1C4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2.2.3. Lebontó folyamatok</w:t>
            </w:r>
          </w:p>
        </w:tc>
      </w:tr>
      <w:tr w:rsidR="001E7479" w:rsidRPr="005B05E0" w14:paraId="30BD6D99" w14:textId="77777777" w:rsidTr="00DA2AC2">
        <w:tc>
          <w:tcPr>
            <w:tcW w:w="10456" w:type="dxa"/>
            <w:vAlign w:val="center"/>
          </w:tcPr>
          <w:p w14:paraId="0B900FDE" w14:textId="071DE3FF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Sejtalkotók (az </w:t>
            </w:r>
            <w:proofErr w:type="spell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eukarióta</w:t>
            </w:r>
            <w:proofErr w:type="spellEnd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sejtben)</w:t>
            </w:r>
          </w:p>
        </w:tc>
      </w:tr>
      <w:tr w:rsidR="008C2649" w:rsidRPr="005B05E0" w14:paraId="1CA82661" w14:textId="77777777" w:rsidTr="00E32099">
        <w:tc>
          <w:tcPr>
            <w:tcW w:w="10456" w:type="dxa"/>
            <w:vAlign w:val="center"/>
          </w:tcPr>
          <w:p w14:paraId="6735F941" w14:textId="32F1EF93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Eukarióta</w:t>
            </w:r>
            <w:proofErr w:type="spell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sejtalkotók</w:t>
            </w:r>
          </w:p>
        </w:tc>
      </w:tr>
      <w:tr w:rsidR="008C2649" w:rsidRPr="005B05E0" w14:paraId="5347DE14" w14:textId="77777777" w:rsidTr="00E42F1C">
        <w:tc>
          <w:tcPr>
            <w:tcW w:w="10456" w:type="dxa"/>
            <w:vAlign w:val="center"/>
          </w:tcPr>
          <w:p w14:paraId="20681059" w14:textId="0E2F82FB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2.3.2. Elhatárolás és összeköttetés</w:t>
            </w:r>
          </w:p>
        </w:tc>
      </w:tr>
      <w:tr w:rsidR="008C2649" w:rsidRPr="005B05E0" w14:paraId="3768E7E9" w14:textId="77777777" w:rsidTr="00F16AF5">
        <w:tc>
          <w:tcPr>
            <w:tcW w:w="10456" w:type="dxa"/>
            <w:vAlign w:val="center"/>
          </w:tcPr>
          <w:p w14:paraId="06EFC518" w14:textId="038086B8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2.3.3. Mozgás</w:t>
            </w:r>
          </w:p>
        </w:tc>
      </w:tr>
      <w:tr w:rsidR="008C2649" w:rsidRPr="005B05E0" w14:paraId="46CC6391" w14:textId="77777777" w:rsidTr="00F51CFB">
        <w:tc>
          <w:tcPr>
            <w:tcW w:w="10456" w:type="dxa"/>
            <w:vAlign w:val="center"/>
          </w:tcPr>
          <w:p w14:paraId="54C28DF2" w14:textId="05C28989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2.3.4. Anyagcsere</w:t>
            </w:r>
          </w:p>
        </w:tc>
      </w:tr>
      <w:tr w:rsidR="008C2649" w:rsidRPr="005B05E0" w14:paraId="4CBD928D" w14:textId="77777777" w:rsidTr="00226623">
        <w:tc>
          <w:tcPr>
            <w:tcW w:w="10456" w:type="dxa"/>
            <w:vAlign w:val="center"/>
          </w:tcPr>
          <w:p w14:paraId="621EA570" w14:textId="0F7015A0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2.3.5. Osztódás</w:t>
            </w:r>
          </w:p>
        </w:tc>
      </w:tr>
      <w:tr w:rsidR="008C2649" w:rsidRPr="005B05E0" w14:paraId="50411E16" w14:textId="77777777" w:rsidTr="0081242D">
        <w:tc>
          <w:tcPr>
            <w:tcW w:w="10456" w:type="dxa"/>
            <w:vAlign w:val="center"/>
          </w:tcPr>
          <w:p w14:paraId="4D83B199" w14:textId="096AB4F5" w:rsidR="008C2649" w:rsidRPr="005B05E0" w:rsidRDefault="008C2649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2.3.6. A sejtműködések szabályozása és a sejtek közötti kommunikáció</w:t>
            </w:r>
          </w:p>
        </w:tc>
      </w:tr>
      <w:tr w:rsidR="005A4F30" w:rsidRPr="005B05E0" w14:paraId="4BBD349F" w14:textId="77777777" w:rsidTr="005B05E0">
        <w:tc>
          <w:tcPr>
            <w:tcW w:w="10456" w:type="dxa"/>
            <w:vAlign w:val="center"/>
          </w:tcPr>
          <w:p w14:paraId="1398107D" w14:textId="2A986F18" w:rsidR="005A4F30" w:rsidRPr="005B05E0" w:rsidRDefault="005A4F30" w:rsidP="005B0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Az egyed szerveződési szintje</w:t>
            </w:r>
          </w:p>
        </w:tc>
      </w:tr>
      <w:tr w:rsidR="005B05E0" w:rsidRPr="005B05E0" w14:paraId="6D2C0D1B" w14:textId="77777777" w:rsidTr="00713A5B">
        <w:tc>
          <w:tcPr>
            <w:tcW w:w="10456" w:type="dxa"/>
            <w:vAlign w:val="center"/>
          </w:tcPr>
          <w:p w14:paraId="620ECF1A" w14:textId="72C2A5A3" w:rsidR="005B05E0" w:rsidRPr="005B05E0" w:rsidRDefault="005B05E0" w:rsidP="005B05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b/>
                <w:sz w:val="24"/>
                <w:szCs w:val="24"/>
              </w:rPr>
              <w:t>3.1. Nem sejtes rendszerek</w:t>
            </w:r>
          </w:p>
        </w:tc>
      </w:tr>
      <w:tr w:rsidR="00575E80" w:rsidRPr="005B05E0" w14:paraId="58502B30" w14:textId="77777777" w:rsidTr="004C7F1F">
        <w:tc>
          <w:tcPr>
            <w:tcW w:w="10456" w:type="dxa"/>
            <w:vAlign w:val="center"/>
          </w:tcPr>
          <w:p w14:paraId="19DD4296" w14:textId="100276F4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3.1.1. Vírusok</w:t>
            </w:r>
          </w:p>
        </w:tc>
      </w:tr>
      <w:tr w:rsidR="001E7479" w:rsidRPr="005B05E0" w14:paraId="3AF1CF11" w14:textId="77777777" w:rsidTr="002C0DB3">
        <w:tc>
          <w:tcPr>
            <w:tcW w:w="10456" w:type="dxa"/>
            <w:vAlign w:val="center"/>
          </w:tcPr>
          <w:p w14:paraId="6A7C3B0A" w14:textId="4B56D139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3.2. Sejtes rendszerek</w:t>
            </w:r>
          </w:p>
        </w:tc>
      </w:tr>
      <w:tr w:rsidR="00575E80" w:rsidRPr="005B05E0" w14:paraId="7A49FFE2" w14:textId="77777777" w:rsidTr="00C849E5">
        <w:tc>
          <w:tcPr>
            <w:tcW w:w="10456" w:type="dxa"/>
            <w:vAlign w:val="center"/>
          </w:tcPr>
          <w:p w14:paraId="238D2ED2" w14:textId="0ABB8C27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Prokarióták</w:t>
            </w:r>
            <w:proofErr w:type="spell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(Baktériumok)</w:t>
            </w:r>
          </w:p>
        </w:tc>
      </w:tr>
      <w:tr w:rsidR="00575E80" w:rsidRPr="005B05E0" w14:paraId="62703B36" w14:textId="77777777" w:rsidTr="00266A6D">
        <w:tc>
          <w:tcPr>
            <w:tcW w:w="10456" w:type="dxa"/>
            <w:vAlign w:val="center"/>
          </w:tcPr>
          <w:p w14:paraId="7003F238" w14:textId="1EDBCEC6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3.2.2.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Eukarióták</w:t>
            </w:r>
            <w:proofErr w:type="spell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Egysejtű szerveződés</w:t>
            </w:r>
          </w:p>
        </w:tc>
      </w:tr>
      <w:tr w:rsidR="001E7479" w:rsidRPr="005B05E0" w14:paraId="6ACF33A5" w14:textId="77777777" w:rsidTr="00A34932">
        <w:tc>
          <w:tcPr>
            <w:tcW w:w="10456" w:type="dxa"/>
            <w:vAlign w:val="center"/>
          </w:tcPr>
          <w:p w14:paraId="7FE0B6BB" w14:textId="3F8F3C2E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 Többsejtű </w:t>
            </w:r>
            <w:proofErr w:type="spell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eukarióták</w:t>
            </w:r>
            <w:proofErr w:type="spellEnd"/>
          </w:p>
        </w:tc>
      </w:tr>
      <w:tr w:rsidR="00575E80" w:rsidRPr="005B05E0" w14:paraId="7323631B" w14:textId="77777777" w:rsidTr="006F7856">
        <w:tc>
          <w:tcPr>
            <w:tcW w:w="10456" w:type="dxa"/>
            <w:vAlign w:val="center"/>
          </w:tcPr>
          <w:p w14:paraId="155B85A9" w14:textId="414AB17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3.3.1. A gombák, növények, állatok elkülönülése</w:t>
            </w:r>
          </w:p>
        </w:tc>
      </w:tr>
      <w:tr w:rsidR="00575E80" w:rsidRPr="005B05E0" w14:paraId="2E2013A4" w14:textId="77777777" w:rsidTr="002574C3">
        <w:tc>
          <w:tcPr>
            <w:tcW w:w="10456" w:type="dxa"/>
            <w:vAlign w:val="center"/>
          </w:tcPr>
          <w:p w14:paraId="1EBF5B58" w14:textId="1FDE4F68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Nem szövetes szerveződés</w:t>
            </w:r>
          </w:p>
        </w:tc>
      </w:tr>
      <w:tr w:rsidR="001E7479" w:rsidRPr="005B05E0" w14:paraId="5591A6FF" w14:textId="77777777" w:rsidTr="00DA40F3">
        <w:tc>
          <w:tcPr>
            <w:tcW w:w="10456" w:type="dxa"/>
            <w:vAlign w:val="center"/>
          </w:tcPr>
          <w:p w14:paraId="2BD2EB17" w14:textId="78C9ED3F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3.4. Szövetek, szervek, szervrendszerek, testtájak</w:t>
            </w:r>
          </w:p>
        </w:tc>
      </w:tr>
      <w:tr w:rsidR="00575E80" w:rsidRPr="005B05E0" w14:paraId="174AB45C" w14:textId="77777777" w:rsidTr="002F2B71">
        <w:tc>
          <w:tcPr>
            <w:tcW w:w="10456" w:type="dxa"/>
            <w:vAlign w:val="center"/>
          </w:tcPr>
          <w:p w14:paraId="3A48D61C" w14:textId="440F0C31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3.4.1. A növényvilág főbb csoportjai a szervi differenciálódás szempontjából</w:t>
            </w:r>
          </w:p>
        </w:tc>
      </w:tr>
      <w:tr w:rsidR="00575E80" w:rsidRPr="005B05E0" w14:paraId="15662C30" w14:textId="77777777" w:rsidTr="003C4A02">
        <w:tc>
          <w:tcPr>
            <w:tcW w:w="10456" w:type="dxa"/>
            <w:vAlign w:val="center"/>
          </w:tcPr>
          <w:p w14:paraId="633155B4" w14:textId="77777777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3.4.2. A növények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szövetei</w:t>
            </w:r>
            <w:proofErr w:type="spell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, szervei</w:t>
            </w:r>
          </w:p>
          <w:p w14:paraId="0F9D0219" w14:textId="76B1D5A5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Szövetek</w:t>
            </w:r>
          </w:p>
        </w:tc>
      </w:tr>
      <w:tr w:rsidR="00575E80" w:rsidRPr="005B05E0" w14:paraId="51B8DE1C" w14:textId="77777777" w:rsidTr="00025D82">
        <w:tc>
          <w:tcPr>
            <w:tcW w:w="10456" w:type="dxa"/>
            <w:vAlign w:val="center"/>
          </w:tcPr>
          <w:p w14:paraId="35066762" w14:textId="16F82AAE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Gyökér, szár, levél</w:t>
            </w:r>
          </w:p>
        </w:tc>
      </w:tr>
      <w:tr w:rsidR="00575E80" w:rsidRPr="005B05E0" w14:paraId="510CF137" w14:textId="77777777" w:rsidTr="00406F6E">
        <w:tc>
          <w:tcPr>
            <w:tcW w:w="10456" w:type="dxa"/>
            <w:vAlign w:val="center"/>
          </w:tcPr>
          <w:p w14:paraId="436D3EBF" w14:textId="13B4829E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Virág, termés</w:t>
            </w:r>
          </w:p>
        </w:tc>
      </w:tr>
      <w:tr w:rsidR="00575E80" w:rsidRPr="005B05E0" w14:paraId="46227B77" w14:textId="77777777" w:rsidTr="00F32C7A">
        <w:tc>
          <w:tcPr>
            <w:tcW w:w="10456" w:type="dxa"/>
            <w:vAlign w:val="center"/>
          </w:tcPr>
          <w:p w14:paraId="4A8E0A00" w14:textId="7A55ECEE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3.4.3. Az állatvilág főbb csoportjai a szervi differenciálódás szempontjából</w:t>
            </w:r>
          </w:p>
        </w:tc>
      </w:tr>
      <w:tr w:rsidR="00575E80" w:rsidRPr="005B05E0" w14:paraId="4CE07048" w14:textId="77777777" w:rsidTr="00442FFA">
        <w:tc>
          <w:tcPr>
            <w:tcW w:w="10456" w:type="dxa"/>
            <w:vAlign w:val="center"/>
          </w:tcPr>
          <w:p w14:paraId="480FBA93" w14:textId="77777777" w:rsidR="00575E8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3.4.4. Az állatok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szövetei</w:t>
            </w:r>
            <w:proofErr w:type="spell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, szaporodása, viselkedése</w:t>
            </w:r>
          </w:p>
          <w:p w14:paraId="7F1467D6" w14:textId="1E757DA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Szövetek</w:t>
            </w:r>
          </w:p>
        </w:tc>
      </w:tr>
      <w:tr w:rsidR="00575E80" w:rsidRPr="005B05E0" w14:paraId="7FE57D31" w14:textId="77777777" w:rsidTr="00A93263">
        <w:tc>
          <w:tcPr>
            <w:tcW w:w="10456" w:type="dxa"/>
            <w:vAlign w:val="center"/>
          </w:tcPr>
          <w:p w14:paraId="09CC5BAC" w14:textId="2E67FEC5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Szaporodásegyedfejlődés</w:t>
            </w:r>
          </w:p>
        </w:tc>
      </w:tr>
      <w:tr w:rsidR="00575E80" w:rsidRPr="005B05E0" w14:paraId="14B401ED" w14:textId="77777777" w:rsidTr="00E3083A">
        <w:tc>
          <w:tcPr>
            <w:tcW w:w="10456" w:type="dxa"/>
            <w:vAlign w:val="center"/>
          </w:tcPr>
          <w:p w14:paraId="33210470" w14:textId="59F01D0D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Viselkedés</w:t>
            </w:r>
          </w:p>
        </w:tc>
      </w:tr>
      <w:tr w:rsidR="008925FA" w:rsidRPr="005B05E0" w14:paraId="69B256F2" w14:textId="77777777" w:rsidTr="005B05E0">
        <w:tc>
          <w:tcPr>
            <w:tcW w:w="10456" w:type="dxa"/>
            <w:vAlign w:val="center"/>
          </w:tcPr>
          <w:p w14:paraId="4BA08F9D" w14:textId="5B6FB0AC" w:rsidR="008925FA" w:rsidRPr="001E7479" w:rsidRDefault="008925FA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Az emberi szervezet</w:t>
            </w:r>
          </w:p>
        </w:tc>
      </w:tr>
      <w:tr w:rsidR="001E7479" w:rsidRPr="005B05E0" w14:paraId="5757B9ED" w14:textId="77777777" w:rsidTr="007C0FD2">
        <w:tc>
          <w:tcPr>
            <w:tcW w:w="10456" w:type="dxa"/>
            <w:vAlign w:val="center"/>
          </w:tcPr>
          <w:p w14:paraId="464B71C0" w14:textId="0EA1783F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4.1. Homeosztázis, rendszerszemlélet</w:t>
            </w:r>
          </w:p>
        </w:tc>
      </w:tr>
      <w:tr w:rsidR="00575E80" w:rsidRPr="005B05E0" w14:paraId="183AC52A" w14:textId="77777777" w:rsidTr="00A74971">
        <w:tc>
          <w:tcPr>
            <w:tcW w:w="10456" w:type="dxa"/>
            <w:vAlign w:val="center"/>
          </w:tcPr>
          <w:p w14:paraId="4BF88608" w14:textId="3E6350A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4.1.1. Homeosztázis</w:t>
            </w:r>
          </w:p>
        </w:tc>
      </w:tr>
      <w:tr w:rsidR="00575E80" w:rsidRPr="005B05E0" w14:paraId="1D315E7B" w14:textId="77777777" w:rsidTr="002D6C2F">
        <w:tc>
          <w:tcPr>
            <w:tcW w:w="10456" w:type="dxa"/>
            <w:vAlign w:val="center"/>
          </w:tcPr>
          <w:p w14:paraId="3FFB0D13" w14:textId="25FBEBE2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4.1.2. Általános egészségügyi vonatkozások</w:t>
            </w:r>
          </w:p>
        </w:tc>
      </w:tr>
      <w:tr w:rsidR="001E7479" w:rsidRPr="005B05E0" w14:paraId="5A10FB12" w14:textId="77777777" w:rsidTr="009B342B">
        <w:tc>
          <w:tcPr>
            <w:tcW w:w="10456" w:type="dxa"/>
            <w:vAlign w:val="center"/>
          </w:tcPr>
          <w:p w14:paraId="2E42F72B" w14:textId="0A2A75C7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4.2. </w:t>
            </w:r>
            <w:proofErr w:type="spell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Kültakaró</w:t>
            </w:r>
            <w:proofErr w:type="spellEnd"/>
          </w:p>
        </w:tc>
      </w:tr>
      <w:tr w:rsidR="00575E80" w:rsidRPr="005B05E0" w14:paraId="355B2B8A" w14:textId="77777777" w:rsidTr="00C65E3C">
        <w:tc>
          <w:tcPr>
            <w:tcW w:w="10456" w:type="dxa"/>
            <w:vAlign w:val="center"/>
          </w:tcPr>
          <w:p w14:paraId="1581F330" w14:textId="69FC8633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4.2.1. Bőr</w:t>
            </w:r>
          </w:p>
        </w:tc>
      </w:tr>
      <w:tr w:rsidR="00575E80" w:rsidRPr="005B05E0" w14:paraId="07D82EAC" w14:textId="77777777" w:rsidTr="0095674B">
        <w:tc>
          <w:tcPr>
            <w:tcW w:w="10456" w:type="dxa"/>
            <w:vAlign w:val="center"/>
          </w:tcPr>
          <w:p w14:paraId="3B8C1396" w14:textId="6C56E922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4.2.2. A bőr gondozása, védelme</w:t>
            </w:r>
          </w:p>
        </w:tc>
      </w:tr>
      <w:tr w:rsidR="001E7479" w:rsidRPr="005B05E0" w14:paraId="49C9E812" w14:textId="77777777" w:rsidTr="00E21903">
        <w:tc>
          <w:tcPr>
            <w:tcW w:w="10456" w:type="dxa"/>
            <w:vAlign w:val="center"/>
          </w:tcPr>
          <w:p w14:paraId="6CD5311C" w14:textId="35D9BE24" w:rsidR="001E7479" w:rsidRPr="001E7479" w:rsidRDefault="001E7479" w:rsidP="00575E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4.3. A mozgás</w:t>
            </w:r>
          </w:p>
        </w:tc>
      </w:tr>
      <w:tr w:rsidR="00575E80" w:rsidRPr="005B05E0" w14:paraId="2354B06A" w14:textId="77777777" w:rsidTr="00BE23B3">
        <w:tc>
          <w:tcPr>
            <w:tcW w:w="10456" w:type="dxa"/>
            <w:vAlign w:val="center"/>
          </w:tcPr>
          <w:p w14:paraId="073F52B5" w14:textId="5153EB2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4.3.1. Anatómiai alapok, vázrendszer</w:t>
            </w:r>
          </w:p>
        </w:tc>
      </w:tr>
      <w:tr w:rsidR="00575E80" w:rsidRPr="005B05E0" w14:paraId="4F752D68" w14:textId="77777777" w:rsidTr="00A47A79">
        <w:tc>
          <w:tcPr>
            <w:tcW w:w="10456" w:type="dxa"/>
            <w:vAlign w:val="center"/>
          </w:tcPr>
          <w:p w14:paraId="1DF808C5" w14:textId="3A26A93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4.3.2. Izomrendszer</w:t>
            </w:r>
          </w:p>
        </w:tc>
      </w:tr>
      <w:tr w:rsidR="00575E80" w:rsidRPr="005B05E0" w14:paraId="6E544BFD" w14:textId="77777777" w:rsidTr="009E2F60">
        <w:tc>
          <w:tcPr>
            <w:tcW w:w="10456" w:type="dxa"/>
            <w:vAlign w:val="center"/>
          </w:tcPr>
          <w:p w14:paraId="1140644B" w14:textId="379183F5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4.3.3. Szabályozás</w:t>
            </w:r>
          </w:p>
        </w:tc>
      </w:tr>
      <w:tr w:rsidR="00575E80" w:rsidRPr="005B05E0" w14:paraId="3D80E419" w14:textId="77777777" w:rsidTr="00E746D4">
        <w:tc>
          <w:tcPr>
            <w:tcW w:w="10456" w:type="dxa"/>
            <w:vAlign w:val="center"/>
          </w:tcPr>
          <w:p w14:paraId="40E8C957" w14:textId="657778E7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4.3.4. A mozgás és mozgási rendszer egészségtana</w:t>
            </w:r>
          </w:p>
        </w:tc>
      </w:tr>
      <w:tr w:rsidR="001E7479" w:rsidRPr="005B05E0" w14:paraId="3FC54DF9" w14:textId="77777777" w:rsidTr="00361E15">
        <w:tc>
          <w:tcPr>
            <w:tcW w:w="10456" w:type="dxa"/>
            <w:vAlign w:val="center"/>
          </w:tcPr>
          <w:p w14:paraId="774F7EED" w14:textId="47A5C5C4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4.4. A táplálkozás</w:t>
            </w:r>
          </w:p>
        </w:tc>
      </w:tr>
      <w:tr w:rsidR="00575E80" w:rsidRPr="005B05E0" w14:paraId="607CBEE0" w14:textId="77777777" w:rsidTr="006864AD">
        <w:tc>
          <w:tcPr>
            <w:tcW w:w="10456" w:type="dxa"/>
            <w:vAlign w:val="center"/>
          </w:tcPr>
          <w:p w14:paraId="6D368AEE" w14:textId="0846B7C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4.4.1. Táplálkozás</w:t>
            </w:r>
          </w:p>
        </w:tc>
      </w:tr>
      <w:tr w:rsidR="00575E80" w:rsidRPr="005B05E0" w14:paraId="73430D62" w14:textId="77777777" w:rsidTr="005F5CA7">
        <w:tc>
          <w:tcPr>
            <w:tcW w:w="10456" w:type="dxa"/>
            <w:vAlign w:val="center"/>
          </w:tcPr>
          <w:p w14:paraId="18258A9B" w14:textId="3C10C873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4.4.2. Emésztés</w:t>
            </w:r>
          </w:p>
        </w:tc>
      </w:tr>
      <w:tr w:rsidR="00575E80" w:rsidRPr="005B05E0" w14:paraId="0F6388B3" w14:textId="77777777" w:rsidTr="0041054B">
        <w:tc>
          <w:tcPr>
            <w:tcW w:w="10456" w:type="dxa"/>
            <w:vAlign w:val="center"/>
          </w:tcPr>
          <w:p w14:paraId="0E027588" w14:textId="42275A0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4.4.3. Felszívódás</w:t>
            </w:r>
          </w:p>
        </w:tc>
      </w:tr>
      <w:tr w:rsidR="00575E80" w:rsidRPr="005B05E0" w14:paraId="1374A856" w14:textId="77777777" w:rsidTr="00B87450">
        <w:tc>
          <w:tcPr>
            <w:tcW w:w="10456" w:type="dxa"/>
            <w:vAlign w:val="center"/>
          </w:tcPr>
          <w:p w14:paraId="6A1A712D" w14:textId="67D0F523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4.4.4. Szabályozás</w:t>
            </w:r>
          </w:p>
        </w:tc>
      </w:tr>
      <w:tr w:rsidR="00575E80" w:rsidRPr="005B05E0" w14:paraId="53960A40" w14:textId="77777777" w:rsidTr="00F601E7">
        <w:tc>
          <w:tcPr>
            <w:tcW w:w="10456" w:type="dxa"/>
            <w:vAlign w:val="center"/>
          </w:tcPr>
          <w:p w14:paraId="7B0A4215" w14:textId="2750647E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4.4.5. Táplálkozás egészségtana</w:t>
            </w:r>
          </w:p>
        </w:tc>
      </w:tr>
      <w:tr w:rsidR="001E7479" w:rsidRPr="005B05E0" w14:paraId="27C75C17" w14:textId="77777777" w:rsidTr="004569B0">
        <w:tc>
          <w:tcPr>
            <w:tcW w:w="10456" w:type="dxa"/>
            <w:vAlign w:val="center"/>
          </w:tcPr>
          <w:p w14:paraId="0496C9C6" w14:textId="410599EA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4.5. A légzés</w:t>
            </w:r>
          </w:p>
        </w:tc>
      </w:tr>
      <w:tr w:rsidR="00575E80" w:rsidRPr="005B05E0" w14:paraId="47EA1C18" w14:textId="77777777" w:rsidTr="0077691A">
        <w:tc>
          <w:tcPr>
            <w:tcW w:w="10456" w:type="dxa"/>
            <w:vAlign w:val="center"/>
          </w:tcPr>
          <w:p w14:paraId="486438F6" w14:textId="615E68D6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4.5.1. Légcsere</w:t>
            </w:r>
          </w:p>
        </w:tc>
      </w:tr>
      <w:tr w:rsidR="00575E80" w:rsidRPr="005B05E0" w14:paraId="679B7B68" w14:textId="77777777" w:rsidTr="00882FFB">
        <w:tc>
          <w:tcPr>
            <w:tcW w:w="10456" w:type="dxa"/>
            <w:vAlign w:val="center"/>
          </w:tcPr>
          <w:p w14:paraId="18F7704A" w14:textId="6B08C520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4.5.2. Gázcsere</w:t>
            </w:r>
          </w:p>
        </w:tc>
      </w:tr>
      <w:tr w:rsidR="00575E80" w:rsidRPr="005B05E0" w14:paraId="42964EDC" w14:textId="77777777" w:rsidTr="008E2D14">
        <w:tc>
          <w:tcPr>
            <w:tcW w:w="10456" w:type="dxa"/>
            <w:vAlign w:val="center"/>
          </w:tcPr>
          <w:p w14:paraId="22196076" w14:textId="1443C46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4.5.3. Hangképzés</w:t>
            </w:r>
          </w:p>
        </w:tc>
      </w:tr>
      <w:tr w:rsidR="00575E80" w:rsidRPr="005B05E0" w14:paraId="4F1CC971" w14:textId="77777777" w:rsidTr="00C2059D">
        <w:tc>
          <w:tcPr>
            <w:tcW w:w="10456" w:type="dxa"/>
            <w:vAlign w:val="center"/>
          </w:tcPr>
          <w:p w14:paraId="34342283" w14:textId="002338B8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4.5.4. Szabályozás</w:t>
            </w:r>
          </w:p>
        </w:tc>
      </w:tr>
      <w:tr w:rsidR="00575E80" w:rsidRPr="005B05E0" w14:paraId="79893791" w14:textId="77777777" w:rsidTr="00D35CDB">
        <w:tc>
          <w:tcPr>
            <w:tcW w:w="10456" w:type="dxa"/>
            <w:vAlign w:val="center"/>
          </w:tcPr>
          <w:p w14:paraId="7527237C" w14:textId="117B0B1D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4.5.5. A légzés és a légzőrendszer egészségtana</w:t>
            </w:r>
          </w:p>
        </w:tc>
      </w:tr>
      <w:tr w:rsidR="001E7479" w:rsidRPr="005B05E0" w14:paraId="016410E9" w14:textId="77777777" w:rsidTr="00A36A2D">
        <w:tc>
          <w:tcPr>
            <w:tcW w:w="10456" w:type="dxa"/>
            <w:vAlign w:val="center"/>
          </w:tcPr>
          <w:p w14:paraId="5CE61297" w14:textId="7F472A85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4.6. Az anyagszállítás</w:t>
            </w:r>
          </w:p>
        </w:tc>
      </w:tr>
      <w:tr w:rsidR="00575E80" w:rsidRPr="005B05E0" w14:paraId="05BFF924" w14:textId="77777777" w:rsidTr="00130D55">
        <w:tc>
          <w:tcPr>
            <w:tcW w:w="10456" w:type="dxa"/>
            <w:vAlign w:val="center"/>
          </w:tcPr>
          <w:p w14:paraId="05F7929B" w14:textId="2E97CC6D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4.6.1. A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testfolyadéko</w:t>
            </w:r>
            <w:proofErr w:type="spellEnd"/>
          </w:p>
        </w:tc>
      </w:tr>
      <w:tr w:rsidR="00575E80" w:rsidRPr="005B05E0" w14:paraId="00F07E57" w14:textId="77777777" w:rsidTr="00EB56CB">
        <w:tc>
          <w:tcPr>
            <w:tcW w:w="10456" w:type="dxa"/>
            <w:vAlign w:val="center"/>
          </w:tcPr>
          <w:p w14:paraId="46C4A4BB" w14:textId="60BBE480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4.6.2. A szöveti keringés</w:t>
            </w:r>
          </w:p>
        </w:tc>
      </w:tr>
      <w:tr w:rsidR="00575E80" w:rsidRPr="005B05E0" w14:paraId="3F3B15C6" w14:textId="77777777" w:rsidTr="007A124E">
        <w:tc>
          <w:tcPr>
            <w:tcW w:w="10456" w:type="dxa"/>
            <w:vAlign w:val="center"/>
          </w:tcPr>
          <w:p w14:paraId="5B755497" w14:textId="6FE5ACC3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4.6.3. A szív és az erek</w:t>
            </w:r>
          </w:p>
        </w:tc>
      </w:tr>
      <w:tr w:rsidR="00575E80" w:rsidRPr="005B05E0" w14:paraId="50F6F85B" w14:textId="77777777" w:rsidTr="00A81FD8">
        <w:tc>
          <w:tcPr>
            <w:tcW w:w="10456" w:type="dxa"/>
            <w:vAlign w:val="center"/>
          </w:tcPr>
          <w:p w14:paraId="12548ECD" w14:textId="64AAF83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4.6.4. Szabályozás</w:t>
            </w:r>
          </w:p>
        </w:tc>
      </w:tr>
      <w:tr w:rsidR="00575E80" w:rsidRPr="005B05E0" w14:paraId="6DA824D7" w14:textId="77777777" w:rsidTr="00346A81">
        <w:tc>
          <w:tcPr>
            <w:tcW w:w="10456" w:type="dxa"/>
            <w:vAlign w:val="center"/>
          </w:tcPr>
          <w:p w14:paraId="56614BDC" w14:textId="17D14C18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4.6.5. A keringési rendszer egészségtana, elsősegélynyújtás</w:t>
            </w:r>
          </w:p>
        </w:tc>
      </w:tr>
      <w:tr w:rsidR="001E7479" w:rsidRPr="005B05E0" w14:paraId="0247811D" w14:textId="77777777" w:rsidTr="009055CE">
        <w:tc>
          <w:tcPr>
            <w:tcW w:w="10456" w:type="dxa"/>
            <w:vAlign w:val="center"/>
          </w:tcPr>
          <w:p w14:paraId="1F184CD0" w14:textId="085C3043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4.7. A kiválasztás</w:t>
            </w:r>
          </w:p>
        </w:tc>
      </w:tr>
      <w:tr w:rsidR="00575E80" w:rsidRPr="005B05E0" w14:paraId="50C41EC8" w14:textId="77777777" w:rsidTr="00337877">
        <w:tc>
          <w:tcPr>
            <w:tcW w:w="10456" w:type="dxa"/>
            <w:vAlign w:val="center"/>
          </w:tcPr>
          <w:p w14:paraId="3D85CADC" w14:textId="35CFB587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4.7.1. A vizeletkiválasztó rendszer működése</w:t>
            </w:r>
          </w:p>
        </w:tc>
      </w:tr>
      <w:tr w:rsidR="00575E80" w:rsidRPr="005B05E0" w14:paraId="267659F8" w14:textId="77777777" w:rsidTr="00226B39">
        <w:tc>
          <w:tcPr>
            <w:tcW w:w="10456" w:type="dxa"/>
            <w:vAlign w:val="center"/>
          </w:tcPr>
          <w:p w14:paraId="70206958" w14:textId="2FAEFAC2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4.7.2. Szabályozás</w:t>
            </w:r>
          </w:p>
        </w:tc>
      </w:tr>
      <w:tr w:rsidR="00575E80" w:rsidRPr="005B05E0" w14:paraId="5D790715" w14:textId="77777777" w:rsidTr="0097693E">
        <w:tc>
          <w:tcPr>
            <w:tcW w:w="10456" w:type="dxa"/>
            <w:vAlign w:val="center"/>
          </w:tcPr>
          <w:p w14:paraId="1410A43A" w14:textId="3E347A6D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4.7.3. A kiválasztó szervrendszer egészségtana</w:t>
            </w:r>
          </w:p>
        </w:tc>
      </w:tr>
      <w:tr w:rsidR="001E7479" w:rsidRPr="005B05E0" w14:paraId="0B9FF006" w14:textId="77777777" w:rsidTr="001A7994">
        <w:tc>
          <w:tcPr>
            <w:tcW w:w="10456" w:type="dxa"/>
            <w:vAlign w:val="center"/>
          </w:tcPr>
          <w:p w14:paraId="5466ED06" w14:textId="7C37C052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4.8. A szabályozás</w:t>
            </w:r>
          </w:p>
        </w:tc>
      </w:tr>
      <w:tr w:rsidR="00575E80" w:rsidRPr="005B05E0" w14:paraId="6366B61E" w14:textId="77777777" w:rsidTr="00601A42">
        <w:tc>
          <w:tcPr>
            <w:tcW w:w="10456" w:type="dxa"/>
            <w:vAlign w:val="center"/>
          </w:tcPr>
          <w:p w14:paraId="479CBF61" w14:textId="159CF820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 Idegrendszer és érzékszervek</w:t>
            </w:r>
          </w:p>
        </w:tc>
      </w:tr>
      <w:tr w:rsidR="00575E80" w:rsidRPr="005B05E0" w14:paraId="36E65D57" w14:textId="77777777" w:rsidTr="00640607">
        <w:tc>
          <w:tcPr>
            <w:tcW w:w="10456" w:type="dxa"/>
            <w:vAlign w:val="center"/>
          </w:tcPr>
          <w:p w14:paraId="71D2968C" w14:textId="66D1F6C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4.8.1.1. Idegrendszer</w:t>
            </w:r>
          </w:p>
        </w:tc>
      </w:tr>
      <w:tr w:rsidR="00575E80" w:rsidRPr="005B05E0" w14:paraId="113F743A" w14:textId="77777777" w:rsidTr="00C15335">
        <w:tc>
          <w:tcPr>
            <w:tcW w:w="10456" w:type="dxa"/>
            <w:vAlign w:val="center"/>
          </w:tcPr>
          <w:p w14:paraId="187D129B" w14:textId="4DFB7F00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4.8.1.2. Sejtszintű folyamatok</w:t>
            </w:r>
          </w:p>
        </w:tc>
      </w:tr>
      <w:tr w:rsidR="00575E80" w:rsidRPr="005B05E0" w14:paraId="63AF61EC" w14:textId="77777777" w:rsidTr="00483537">
        <w:tc>
          <w:tcPr>
            <w:tcW w:w="10456" w:type="dxa"/>
            <w:vAlign w:val="center"/>
          </w:tcPr>
          <w:p w14:paraId="148594EF" w14:textId="3ECFA985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4.8.1.3. Szinapszis</w:t>
            </w:r>
          </w:p>
        </w:tc>
      </w:tr>
      <w:tr w:rsidR="00575E80" w:rsidRPr="005B05E0" w14:paraId="40905A47" w14:textId="77777777" w:rsidTr="00460C64">
        <w:tc>
          <w:tcPr>
            <w:tcW w:w="10456" w:type="dxa"/>
            <w:vAlign w:val="center"/>
          </w:tcPr>
          <w:p w14:paraId="79334FFB" w14:textId="02999CA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4.8.1.4. Az idegrendszer általános jellemzése</w:t>
            </w:r>
          </w:p>
        </w:tc>
      </w:tr>
      <w:tr w:rsidR="00575E80" w:rsidRPr="005B05E0" w14:paraId="2A1CB70D" w14:textId="77777777" w:rsidTr="00123F0E">
        <w:tc>
          <w:tcPr>
            <w:tcW w:w="10456" w:type="dxa"/>
            <w:vAlign w:val="center"/>
          </w:tcPr>
          <w:p w14:paraId="72D680EB" w14:textId="3B3007CD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4.8.1.5. A gerincvelő</w:t>
            </w:r>
          </w:p>
        </w:tc>
      </w:tr>
      <w:tr w:rsidR="00575E80" w:rsidRPr="005B05E0" w14:paraId="66A34A7B" w14:textId="77777777" w:rsidTr="00184953">
        <w:tc>
          <w:tcPr>
            <w:tcW w:w="10456" w:type="dxa"/>
            <w:vAlign w:val="center"/>
          </w:tcPr>
          <w:p w14:paraId="51453230" w14:textId="4A8683D7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4.8.1.6. Az agy</w:t>
            </w:r>
          </w:p>
        </w:tc>
      </w:tr>
      <w:tr w:rsidR="00575E80" w:rsidRPr="005B05E0" w14:paraId="361C119C" w14:textId="77777777" w:rsidTr="004219AF">
        <w:tc>
          <w:tcPr>
            <w:tcW w:w="10456" w:type="dxa"/>
            <w:vAlign w:val="center"/>
          </w:tcPr>
          <w:p w14:paraId="080EAD54" w14:textId="7D9DEC9A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4.8.1.7. Testérző rendszerek</w:t>
            </w:r>
          </w:p>
        </w:tc>
      </w:tr>
      <w:tr w:rsidR="00575E80" w:rsidRPr="005B05E0" w14:paraId="1BD66056" w14:textId="77777777" w:rsidTr="001252B5">
        <w:tc>
          <w:tcPr>
            <w:tcW w:w="10456" w:type="dxa"/>
            <w:vAlign w:val="center"/>
          </w:tcPr>
          <w:p w14:paraId="1E221041" w14:textId="228C79CF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4.8.1.8. Érzékelés</w:t>
            </w:r>
          </w:p>
        </w:tc>
      </w:tr>
      <w:tr w:rsidR="00575E80" w:rsidRPr="005B05E0" w14:paraId="7CDF438A" w14:textId="77777777" w:rsidTr="00B06071">
        <w:tc>
          <w:tcPr>
            <w:tcW w:w="10456" w:type="dxa"/>
            <w:vAlign w:val="center"/>
          </w:tcPr>
          <w:p w14:paraId="59A07CC4" w14:textId="10AA427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4.8.1.9. Látás</w:t>
            </w:r>
          </w:p>
        </w:tc>
      </w:tr>
      <w:tr w:rsidR="00575E80" w:rsidRPr="005B05E0" w14:paraId="13357523" w14:textId="77777777" w:rsidTr="00763491">
        <w:tc>
          <w:tcPr>
            <w:tcW w:w="10456" w:type="dxa"/>
            <w:vAlign w:val="center"/>
          </w:tcPr>
          <w:p w14:paraId="01E39771" w14:textId="6F3FF74A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4.8.1.10. Hallás és egyensúlyérzés</w:t>
            </w:r>
          </w:p>
        </w:tc>
      </w:tr>
      <w:tr w:rsidR="00575E80" w:rsidRPr="005B05E0" w14:paraId="57068A23" w14:textId="77777777" w:rsidTr="00D066EE">
        <w:tc>
          <w:tcPr>
            <w:tcW w:w="10456" w:type="dxa"/>
            <w:vAlign w:val="center"/>
          </w:tcPr>
          <w:p w14:paraId="2342DC34" w14:textId="11899C7C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4.8.1.11. Kémiai érzékelés</w:t>
            </w:r>
          </w:p>
        </w:tc>
      </w:tr>
      <w:tr w:rsidR="00575E80" w:rsidRPr="005B05E0" w14:paraId="7CA8D428" w14:textId="77777777" w:rsidTr="001B7DDE">
        <w:tc>
          <w:tcPr>
            <w:tcW w:w="10456" w:type="dxa"/>
            <w:vAlign w:val="center"/>
          </w:tcPr>
          <w:p w14:paraId="1A139787" w14:textId="7BA5F457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4.8.1.12. Testmozgató rendszerek</w:t>
            </w:r>
          </w:p>
        </w:tc>
      </w:tr>
      <w:tr w:rsidR="00575E80" w:rsidRPr="005B05E0" w14:paraId="6BBF1395" w14:textId="77777777" w:rsidTr="0071262B">
        <w:tc>
          <w:tcPr>
            <w:tcW w:w="10456" w:type="dxa"/>
            <w:vAlign w:val="center"/>
          </w:tcPr>
          <w:p w14:paraId="0109B05A" w14:textId="67261C69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4.8.1.13. Vegetatív érző és mozgató rendszerek</w:t>
            </w:r>
          </w:p>
        </w:tc>
      </w:tr>
      <w:tr w:rsidR="00575E80" w:rsidRPr="005B05E0" w14:paraId="6B204F84" w14:textId="77777777" w:rsidTr="00C935BD">
        <w:tc>
          <w:tcPr>
            <w:tcW w:w="10456" w:type="dxa"/>
            <w:vAlign w:val="center"/>
          </w:tcPr>
          <w:p w14:paraId="60D1C931" w14:textId="440AF095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 Az emberi magatartás biológiai pszichológiai alapjai</w:t>
            </w:r>
          </w:p>
        </w:tc>
      </w:tr>
      <w:tr w:rsidR="00575E80" w:rsidRPr="005B05E0" w14:paraId="1EEE3313" w14:textId="77777777" w:rsidTr="00FA2323">
        <w:tc>
          <w:tcPr>
            <w:tcW w:w="10456" w:type="dxa"/>
            <w:vAlign w:val="center"/>
          </w:tcPr>
          <w:p w14:paraId="6624701F" w14:textId="39ED4A2B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4.8.2.1.Kognitív folyamatok</w:t>
            </w:r>
          </w:p>
        </w:tc>
      </w:tr>
      <w:tr w:rsidR="00575E80" w:rsidRPr="005B05E0" w14:paraId="694BC775" w14:textId="77777777" w:rsidTr="005C4AE7">
        <w:tc>
          <w:tcPr>
            <w:tcW w:w="10456" w:type="dxa"/>
            <w:vAlign w:val="center"/>
          </w:tcPr>
          <w:p w14:paraId="76DBCCC6" w14:textId="481B776A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4.8.2.2.A magatartás elemei</w:t>
            </w:r>
          </w:p>
        </w:tc>
      </w:tr>
      <w:tr w:rsidR="00575E80" w:rsidRPr="005B05E0" w14:paraId="32302B16" w14:textId="77777777" w:rsidTr="00A92980">
        <w:tc>
          <w:tcPr>
            <w:tcW w:w="10456" w:type="dxa"/>
            <w:vAlign w:val="center"/>
          </w:tcPr>
          <w:p w14:paraId="13E0CD49" w14:textId="4667BA58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4.8.2.2.1. Öröklött elemek</w:t>
            </w:r>
          </w:p>
        </w:tc>
      </w:tr>
      <w:tr w:rsidR="00575E80" w:rsidRPr="005B05E0" w14:paraId="381B75B9" w14:textId="77777777" w:rsidTr="005247F7">
        <w:tc>
          <w:tcPr>
            <w:tcW w:w="10456" w:type="dxa"/>
            <w:vAlign w:val="center"/>
          </w:tcPr>
          <w:p w14:paraId="3613FE9C" w14:textId="1B7007E1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4.8.2.2.2. Tanult elemek</w:t>
            </w:r>
          </w:p>
        </w:tc>
      </w:tr>
      <w:tr w:rsidR="00575E80" w:rsidRPr="005B05E0" w14:paraId="0E49E454" w14:textId="77777777" w:rsidTr="00FA332A">
        <w:tc>
          <w:tcPr>
            <w:tcW w:w="10456" w:type="dxa"/>
            <w:vAlign w:val="center"/>
          </w:tcPr>
          <w:p w14:paraId="2CB09B7D" w14:textId="0D165E54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4.8.2.3. Emlékezés</w:t>
            </w:r>
          </w:p>
        </w:tc>
      </w:tr>
      <w:tr w:rsidR="00575E80" w:rsidRPr="005B05E0" w14:paraId="55EF77E0" w14:textId="77777777" w:rsidTr="00C4655D">
        <w:tc>
          <w:tcPr>
            <w:tcW w:w="10456" w:type="dxa"/>
            <w:vAlign w:val="center"/>
          </w:tcPr>
          <w:p w14:paraId="7F3601C9" w14:textId="6C958AB0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4.8.2.4. Pszichés fejlődés</w:t>
            </w:r>
          </w:p>
        </w:tc>
      </w:tr>
      <w:tr w:rsidR="00575E80" w:rsidRPr="005B05E0" w14:paraId="521F0320" w14:textId="77777777" w:rsidTr="005A7623">
        <w:tc>
          <w:tcPr>
            <w:tcW w:w="10456" w:type="dxa"/>
            <w:vAlign w:val="center"/>
          </w:tcPr>
          <w:p w14:paraId="37444BDC" w14:textId="72DE372E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4.8.3. Az idegrendszer egészségtana</w:t>
            </w:r>
          </w:p>
        </w:tc>
      </w:tr>
      <w:tr w:rsidR="00575E80" w:rsidRPr="005B05E0" w14:paraId="714ADEA7" w14:textId="77777777" w:rsidTr="00EF2A92">
        <w:tc>
          <w:tcPr>
            <w:tcW w:w="10456" w:type="dxa"/>
            <w:vAlign w:val="center"/>
          </w:tcPr>
          <w:p w14:paraId="7D81A2AE" w14:textId="4D464DB6" w:rsidR="00575E80" w:rsidRPr="005B05E0" w:rsidRDefault="00575E80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4.8.3.1. Drogok</w:t>
            </w:r>
          </w:p>
        </w:tc>
      </w:tr>
      <w:tr w:rsidR="00157D45" w:rsidRPr="005B05E0" w14:paraId="2D4DAC70" w14:textId="77777777" w:rsidTr="00EF2A92">
        <w:tc>
          <w:tcPr>
            <w:tcW w:w="10456" w:type="dxa"/>
            <w:vAlign w:val="center"/>
          </w:tcPr>
          <w:p w14:paraId="6080190B" w14:textId="4FE86B4A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4.8.4.1. Hormonális működések</w:t>
            </w:r>
          </w:p>
        </w:tc>
      </w:tr>
      <w:tr w:rsidR="00157D45" w:rsidRPr="005B05E0" w14:paraId="3E031B80" w14:textId="77777777" w:rsidTr="00DD0583">
        <w:tc>
          <w:tcPr>
            <w:tcW w:w="10456" w:type="dxa"/>
            <w:vAlign w:val="center"/>
          </w:tcPr>
          <w:p w14:paraId="66ED7089" w14:textId="13135132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4.8.4. A hormonrendszer</w:t>
            </w:r>
          </w:p>
        </w:tc>
      </w:tr>
      <w:tr w:rsidR="00157D45" w:rsidRPr="005B05E0" w14:paraId="254A7B46" w14:textId="77777777" w:rsidTr="00D24BFF">
        <w:tc>
          <w:tcPr>
            <w:tcW w:w="10456" w:type="dxa"/>
            <w:vAlign w:val="center"/>
          </w:tcPr>
          <w:p w14:paraId="502E8FAB" w14:textId="36845C3C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4.8.4.2. Belső elválasztású mirigyek</w:t>
            </w:r>
          </w:p>
        </w:tc>
      </w:tr>
      <w:tr w:rsidR="00157D45" w:rsidRPr="005B05E0" w14:paraId="0FFDBB13" w14:textId="77777777" w:rsidTr="00975252">
        <w:tc>
          <w:tcPr>
            <w:tcW w:w="10456" w:type="dxa"/>
            <w:vAlign w:val="center"/>
          </w:tcPr>
          <w:p w14:paraId="04B7888A" w14:textId="6C1E21A5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4.8.4.3. A hormonrendszer egészségtana</w:t>
            </w:r>
          </w:p>
        </w:tc>
      </w:tr>
      <w:tr w:rsidR="00157D45" w:rsidRPr="005B05E0" w14:paraId="3D5B4D86" w14:textId="77777777" w:rsidTr="00135F8B">
        <w:tc>
          <w:tcPr>
            <w:tcW w:w="10456" w:type="dxa"/>
            <w:vAlign w:val="center"/>
          </w:tcPr>
          <w:p w14:paraId="3F15AB59" w14:textId="19C76BB5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4.8.5. Az immunrendszer</w:t>
            </w:r>
          </w:p>
        </w:tc>
      </w:tr>
      <w:tr w:rsidR="00157D45" w:rsidRPr="005B05E0" w14:paraId="08DEA842" w14:textId="77777777" w:rsidTr="006F24FE">
        <w:tc>
          <w:tcPr>
            <w:tcW w:w="10456" w:type="dxa"/>
            <w:vAlign w:val="center"/>
          </w:tcPr>
          <w:p w14:paraId="69EB746F" w14:textId="62A0CC5B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4.8.5.1.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Immunitás</w:t>
            </w:r>
            <w:proofErr w:type="gramEnd"/>
          </w:p>
        </w:tc>
      </w:tr>
      <w:tr w:rsidR="00157D45" w:rsidRPr="005B05E0" w14:paraId="6BEDBBCA" w14:textId="77777777" w:rsidTr="00A61E05">
        <w:tc>
          <w:tcPr>
            <w:tcW w:w="10456" w:type="dxa"/>
            <w:vAlign w:val="center"/>
          </w:tcPr>
          <w:p w14:paraId="2A35C5B0" w14:textId="5B754F23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4.8.5.2. Vércsoportok</w:t>
            </w:r>
          </w:p>
        </w:tc>
      </w:tr>
      <w:tr w:rsidR="00157D45" w:rsidRPr="005B05E0" w14:paraId="51C6A429" w14:textId="77777777" w:rsidTr="005B12CA">
        <w:tc>
          <w:tcPr>
            <w:tcW w:w="10456" w:type="dxa"/>
            <w:vAlign w:val="center"/>
          </w:tcPr>
          <w:p w14:paraId="6535889C" w14:textId="71B3FDDC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4.8.5.3. Az immunrendszer egészségtana</w:t>
            </w:r>
          </w:p>
        </w:tc>
      </w:tr>
      <w:tr w:rsidR="001E7479" w:rsidRPr="005B05E0" w14:paraId="497164D1" w14:textId="77777777" w:rsidTr="00F25227">
        <w:tc>
          <w:tcPr>
            <w:tcW w:w="10456" w:type="dxa"/>
            <w:vAlign w:val="center"/>
          </w:tcPr>
          <w:p w14:paraId="647A7899" w14:textId="72E96239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4.9. Szaporodás és egyedfejlődés</w:t>
            </w:r>
          </w:p>
        </w:tc>
      </w:tr>
      <w:tr w:rsidR="00157D45" w:rsidRPr="005B05E0" w14:paraId="6DD8BF57" w14:textId="77777777" w:rsidTr="003F46D9">
        <w:tc>
          <w:tcPr>
            <w:tcW w:w="10456" w:type="dxa"/>
            <w:vAlign w:val="center"/>
          </w:tcPr>
          <w:p w14:paraId="2040B7D2" w14:textId="33C7EBDB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4.9.1. Szaporítószervek</w:t>
            </w:r>
          </w:p>
        </w:tc>
      </w:tr>
      <w:tr w:rsidR="00157D45" w:rsidRPr="005B05E0" w14:paraId="698D1F31" w14:textId="77777777" w:rsidTr="00F548B7">
        <w:tc>
          <w:tcPr>
            <w:tcW w:w="10456" w:type="dxa"/>
            <w:vAlign w:val="center"/>
          </w:tcPr>
          <w:p w14:paraId="21B64BF8" w14:textId="6A5794EB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4.9.2. Egyedfejlődés</w:t>
            </w:r>
          </w:p>
        </w:tc>
      </w:tr>
      <w:tr w:rsidR="00157D45" w:rsidRPr="005B05E0" w14:paraId="7316F660" w14:textId="77777777" w:rsidTr="0072043A">
        <w:tc>
          <w:tcPr>
            <w:tcW w:w="10456" w:type="dxa"/>
            <w:vAlign w:val="center"/>
          </w:tcPr>
          <w:p w14:paraId="1A2E08DE" w14:textId="55BA1CB6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4.9.2.1. A szaporodás, fejlődés egészségtana</w:t>
            </w:r>
          </w:p>
        </w:tc>
      </w:tr>
      <w:tr w:rsidR="00A81060" w:rsidRPr="005B05E0" w14:paraId="03119CE1" w14:textId="77777777" w:rsidTr="005B05E0">
        <w:tc>
          <w:tcPr>
            <w:tcW w:w="10456" w:type="dxa"/>
            <w:vAlign w:val="center"/>
          </w:tcPr>
          <w:p w14:paraId="66E1E4C1" w14:textId="1BED7A45" w:rsidR="00A81060" w:rsidRPr="001E7479" w:rsidRDefault="00A81060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Egyed feletti szerveződési szintek</w:t>
            </w:r>
          </w:p>
        </w:tc>
      </w:tr>
      <w:tr w:rsidR="001E7479" w:rsidRPr="005B05E0" w14:paraId="00B43F50" w14:textId="77777777" w:rsidTr="0079193F">
        <w:tc>
          <w:tcPr>
            <w:tcW w:w="10456" w:type="dxa"/>
            <w:vAlign w:val="center"/>
          </w:tcPr>
          <w:p w14:paraId="41B96714" w14:textId="2B322029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5.1. Populáció</w:t>
            </w:r>
          </w:p>
        </w:tc>
      </w:tr>
      <w:tr w:rsidR="00157D45" w:rsidRPr="005B05E0" w14:paraId="7D7289B4" w14:textId="77777777" w:rsidTr="00F301A0">
        <w:tc>
          <w:tcPr>
            <w:tcW w:w="10456" w:type="dxa"/>
            <w:vAlign w:val="center"/>
          </w:tcPr>
          <w:p w14:paraId="51E29B74" w14:textId="0063E136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5.1.1. Populáció</w:t>
            </w:r>
          </w:p>
        </w:tc>
      </w:tr>
      <w:tr w:rsidR="00157D45" w:rsidRPr="005B05E0" w14:paraId="25651C9C" w14:textId="77777777" w:rsidTr="00987E95">
        <w:tc>
          <w:tcPr>
            <w:tcW w:w="10456" w:type="dxa"/>
            <w:vAlign w:val="center"/>
          </w:tcPr>
          <w:p w14:paraId="1E3654EF" w14:textId="74447425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5.1.2. Környezeti kölcsönhatások</w:t>
            </w:r>
          </w:p>
        </w:tc>
      </w:tr>
      <w:tr w:rsidR="00157D45" w:rsidRPr="005B05E0" w14:paraId="11CFCC4E" w14:textId="77777777" w:rsidTr="005F696B">
        <w:tc>
          <w:tcPr>
            <w:tcW w:w="10456" w:type="dxa"/>
            <w:vAlign w:val="center"/>
          </w:tcPr>
          <w:p w14:paraId="7AFB3291" w14:textId="0B2E0718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5.1.3. Kölcsönhatások </w:t>
            </w:r>
          </w:p>
        </w:tc>
      </w:tr>
      <w:tr w:rsidR="00157D45" w:rsidRPr="005B05E0" w14:paraId="2D19589A" w14:textId="77777777" w:rsidTr="00EA7FBA">
        <w:tc>
          <w:tcPr>
            <w:tcW w:w="10456" w:type="dxa"/>
            <w:vAlign w:val="center"/>
          </w:tcPr>
          <w:p w14:paraId="281AF442" w14:textId="66BD0EDE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5.1.3.1. Viselkedésbeli kölcsönhatások</w:t>
            </w:r>
          </w:p>
        </w:tc>
      </w:tr>
      <w:tr w:rsidR="001E7479" w:rsidRPr="005B05E0" w14:paraId="7402BDA0" w14:textId="77777777" w:rsidTr="00482493">
        <w:tc>
          <w:tcPr>
            <w:tcW w:w="10456" w:type="dxa"/>
            <w:vAlign w:val="center"/>
          </w:tcPr>
          <w:p w14:paraId="6742429F" w14:textId="5DF5D4E6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5.2. Életközösségek (élőhelytípusok)</w:t>
            </w:r>
          </w:p>
        </w:tc>
      </w:tr>
      <w:tr w:rsidR="00157D45" w:rsidRPr="005B05E0" w14:paraId="38DB42AE" w14:textId="77777777" w:rsidTr="001F27C3">
        <w:tc>
          <w:tcPr>
            <w:tcW w:w="10456" w:type="dxa"/>
            <w:vAlign w:val="center"/>
          </w:tcPr>
          <w:p w14:paraId="5E1DD0AC" w14:textId="2A118F92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5.2.1. Ökológiai kölcsönhatások</w:t>
            </w:r>
          </w:p>
        </w:tc>
      </w:tr>
      <w:tr w:rsidR="00157D45" w:rsidRPr="005B05E0" w14:paraId="325CC194" w14:textId="77777777" w:rsidTr="00267BDA">
        <w:tc>
          <w:tcPr>
            <w:tcW w:w="10456" w:type="dxa"/>
            <w:vAlign w:val="center"/>
          </w:tcPr>
          <w:p w14:paraId="6E5E4A7E" w14:textId="40897A08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5.2.2. Az életközösségek jellemzői</w:t>
            </w:r>
          </w:p>
        </w:tc>
      </w:tr>
      <w:tr w:rsidR="00157D45" w:rsidRPr="005B05E0" w14:paraId="15181EF3" w14:textId="77777777" w:rsidTr="00D34FC8">
        <w:tc>
          <w:tcPr>
            <w:tcW w:w="10456" w:type="dxa"/>
            <w:vAlign w:val="center"/>
          </w:tcPr>
          <w:p w14:paraId="48844356" w14:textId="77F71095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5.2.3. Hazai életközösségek</w:t>
            </w:r>
          </w:p>
        </w:tc>
      </w:tr>
      <w:tr w:rsidR="001E7479" w:rsidRPr="005B05E0" w14:paraId="5D24F58D" w14:textId="77777777" w:rsidTr="00B12EB9">
        <w:tc>
          <w:tcPr>
            <w:tcW w:w="10456" w:type="dxa"/>
            <w:vAlign w:val="center"/>
          </w:tcPr>
          <w:p w14:paraId="424B4864" w14:textId="187747CD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5.3. Bioszféra</w:t>
            </w:r>
          </w:p>
        </w:tc>
      </w:tr>
      <w:tr w:rsidR="00157D45" w:rsidRPr="005B05E0" w14:paraId="6C73BE32" w14:textId="77777777" w:rsidTr="004127C0">
        <w:tc>
          <w:tcPr>
            <w:tcW w:w="10456" w:type="dxa"/>
            <w:vAlign w:val="center"/>
          </w:tcPr>
          <w:p w14:paraId="6C82AEAB" w14:textId="25734466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5.3.1.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Globális</w:t>
            </w:r>
            <w:proofErr w:type="gram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folyamatok</w:t>
            </w:r>
          </w:p>
        </w:tc>
      </w:tr>
      <w:tr w:rsidR="001E7479" w:rsidRPr="005B05E0" w14:paraId="3E81DC3E" w14:textId="77777777" w:rsidTr="003376B6">
        <w:tc>
          <w:tcPr>
            <w:tcW w:w="10456" w:type="dxa"/>
            <w:vAlign w:val="center"/>
          </w:tcPr>
          <w:p w14:paraId="4A8A80F4" w14:textId="74DFB748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5.4. Ökoszisztéma</w:t>
            </w:r>
          </w:p>
        </w:tc>
      </w:tr>
      <w:tr w:rsidR="00157D45" w:rsidRPr="005B05E0" w14:paraId="183A97D0" w14:textId="77777777" w:rsidTr="00F872AA">
        <w:tc>
          <w:tcPr>
            <w:tcW w:w="10456" w:type="dxa"/>
            <w:vAlign w:val="center"/>
          </w:tcPr>
          <w:p w14:paraId="21997C19" w14:textId="34BBDF2D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5.4.1. Anyagforgalom</w:t>
            </w:r>
          </w:p>
        </w:tc>
      </w:tr>
      <w:tr w:rsidR="00157D45" w:rsidRPr="005B05E0" w14:paraId="6D2D9A76" w14:textId="77777777" w:rsidTr="00310E1E">
        <w:tc>
          <w:tcPr>
            <w:tcW w:w="10456" w:type="dxa"/>
            <w:vAlign w:val="center"/>
          </w:tcPr>
          <w:p w14:paraId="3394C3F0" w14:textId="49716C2F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5.4.2. Energiaáramlás</w:t>
            </w:r>
          </w:p>
        </w:tc>
      </w:tr>
      <w:tr w:rsidR="00157D45" w:rsidRPr="005B05E0" w14:paraId="25738D5E" w14:textId="77777777" w:rsidTr="007F7E5F">
        <w:tc>
          <w:tcPr>
            <w:tcW w:w="10456" w:type="dxa"/>
            <w:vAlign w:val="center"/>
          </w:tcPr>
          <w:p w14:paraId="6A1E3F69" w14:textId="5AE51C99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5.4.3. Biológiai sokféleség</w:t>
            </w:r>
          </w:p>
        </w:tc>
      </w:tr>
      <w:tr w:rsidR="001E7479" w:rsidRPr="005B05E0" w14:paraId="0DDAA633" w14:textId="77777777" w:rsidTr="00983625">
        <w:tc>
          <w:tcPr>
            <w:tcW w:w="10456" w:type="dxa"/>
            <w:vAlign w:val="center"/>
          </w:tcPr>
          <w:p w14:paraId="3A3B3E87" w14:textId="65C9BA57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5.5. Környezet- és természetvédelem</w:t>
            </w:r>
          </w:p>
        </w:tc>
      </w:tr>
      <w:tr w:rsidR="00157D45" w:rsidRPr="005B05E0" w14:paraId="2AE94565" w14:textId="77777777" w:rsidTr="00A72659">
        <w:tc>
          <w:tcPr>
            <w:tcW w:w="10456" w:type="dxa"/>
            <w:vAlign w:val="center"/>
          </w:tcPr>
          <w:p w14:paraId="13B892ED" w14:textId="63474E9B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5.5.1. Alapfogalmak</w:t>
            </w:r>
          </w:p>
        </w:tc>
      </w:tr>
      <w:tr w:rsidR="00157D45" w:rsidRPr="005B05E0" w14:paraId="183D4796" w14:textId="77777777" w:rsidTr="0024118E">
        <w:tc>
          <w:tcPr>
            <w:tcW w:w="10456" w:type="dxa"/>
            <w:vAlign w:val="center"/>
          </w:tcPr>
          <w:p w14:paraId="278E46C2" w14:textId="32B26114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5.5.2. Levegő</w:t>
            </w:r>
          </w:p>
        </w:tc>
      </w:tr>
      <w:tr w:rsidR="00157D45" w:rsidRPr="005B05E0" w14:paraId="5653BF28" w14:textId="77777777" w:rsidTr="00014D56">
        <w:tc>
          <w:tcPr>
            <w:tcW w:w="10456" w:type="dxa"/>
            <w:vAlign w:val="center"/>
          </w:tcPr>
          <w:p w14:paraId="6935F70E" w14:textId="22C64E78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5.5.3. Víz</w:t>
            </w:r>
          </w:p>
        </w:tc>
      </w:tr>
      <w:tr w:rsidR="00157D45" w:rsidRPr="005B05E0" w14:paraId="3BC471A5" w14:textId="77777777" w:rsidTr="00620537">
        <w:tc>
          <w:tcPr>
            <w:tcW w:w="10456" w:type="dxa"/>
            <w:vAlign w:val="center"/>
          </w:tcPr>
          <w:p w14:paraId="40774CA7" w14:textId="33220756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5.5.4. Energia, sugárzás</w:t>
            </w:r>
          </w:p>
        </w:tc>
      </w:tr>
      <w:tr w:rsidR="00157D45" w:rsidRPr="005B05E0" w14:paraId="3B72F532" w14:textId="77777777" w:rsidTr="00710C64">
        <w:tc>
          <w:tcPr>
            <w:tcW w:w="10456" w:type="dxa"/>
            <w:vAlign w:val="center"/>
          </w:tcPr>
          <w:p w14:paraId="11C7DCEC" w14:textId="1098EB55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5.5.5. Talaj</w:t>
            </w:r>
          </w:p>
        </w:tc>
      </w:tr>
      <w:tr w:rsidR="00157D45" w:rsidRPr="005B05E0" w14:paraId="4FA9FE77" w14:textId="77777777" w:rsidTr="002965AA">
        <w:tc>
          <w:tcPr>
            <w:tcW w:w="10456" w:type="dxa"/>
            <w:vAlign w:val="center"/>
          </w:tcPr>
          <w:p w14:paraId="7B67941C" w14:textId="048C663F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5.5.6. Hulladék</w:t>
            </w:r>
          </w:p>
        </w:tc>
      </w:tr>
      <w:tr w:rsidR="001E7479" w:rsidRPr="005B05E0" w14:paraId="1A4C46C3" w14:textId="77777777" w:rsidTr="002C1BCA">
        <w:tc>
          <w:tcPr>
            <w:tcW w:w="10456" w:type="dxa"/>
            <w:vAlign w:val="center"/>
          </w:tcPr>
          <w:p w14:paraId="645B36A5" w14:textId="5894FF73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5.6. Fenntarthatóság</w:t>
            </w:r>
          </w:p>
        </w:tc>
      </w:tr>
      <w:tr w:rsidR="00157D45" w:rsidRPr="005B05E0" w14:paraId="62F4444A" w14:textId="77777777" w:rsidTr="00B92999">
        <w:tc>
          <w:tcPr>
            <w:tcW w:w="10456" w:type="dxa"/>
            <w:vAlign w:val="center"/>
          </w:tcPr>
          <w:p w14:paraId="28D7340B" w14:textId="185720D4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5.6.1. Fenntarthatóság</w:t>
            </w:r>
          </w:p>
        </w:tc>
      </w:tr>
      <w:tr w:rsidR="001C5B22" w:rsidRPr="005B05E0" w14:paraId="43BE0C3F" w14:textId="77777777" w:rsidTr="005B05E0">
        <w:tc>
          <w:tcPr>
            <w:tcW w:w="10456" w:type="dxa"/>
            <w:vAlign w:val="center"/>
          </w:tcPr>
          <w:p w14:paraId="2067A8A9" w14:textId="20E2B5AD" w:rsidR="001C5B22" w:rsidRPr="001E7479" w:rsidRDefault="001C5B22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Öröklődés, változékonyság, </w:t>
            </w:r>
            <w:proofErr w:type="gramStart"/>
            <w:r w:rsidRPr="001E7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evolúció</w:t>
            </w:r>
            <w:proofErr w:type="gramEnd"/>
          </w:p>
        </w:tc>
      </w:tr>
      <w:tr w:rsidR="001E7479" w:rsidRPr="005B05E0" w14:paraId="1D1C3564" w14:textId="77777777" w:rsidTr="00312683">
        <w:tc>
          <w:tcPr>
            <w:tcW w:w="10456" w:type="dxa"/>
            <w:vAlign w:val="center"/>
          </w:tcPr>
          <w:p w14:paraId="102957DB" w14:textId="37478138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6.1. Molekuláris </w:t>
            </w:r>
            <w:proofErr w:type="gram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genetika</w:t>
            </w:r>
            <w:proofErr w:type="gramEnd"/>
          </w:p>
        </w:tc>
      </w:tr>
      <w:tr w:rsidR="00157D45" w:rsidRPr="005B05E0" w14:paraId="0DC6DF4B" w14:textId="77777777" w:rsidTr="004A300D">
        <w:tc>
          <w:tcPr>
            <w:tcW w:w="10456" w:type="dxa"/>
            <w:vAlign w:val="center"/>
          </w:tcPr>
          <w:p w14:paraId="71A6242E" w14:textId="27F4172B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6.1.1. Alapfogalmak,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áramlás</w:t>
            </w:r>
          </w:p>
        </w:tc>
      </w:tr>
      <w:tr w:rsidR="00157D45" w:rsidRPr="005B05E0" w14:paraId="2928B828" w14:textId="77777777" w:rsidTr="003F5740">
        <w:tc>
          <w:tcPr>
            <w:tcW w:w="10456" w:type="dxa"/>
            <w:vAlign w:val="center"/>
          </w:tcPr>
          <w:p w14:paraId="380EC1AC" w14:textId="082E394D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6.1.2.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Mutáció</w:t>
            </w:r>
            <w:proofErr w:type="gramEnd"/>
          </w:p>
        </w:tc>
      </w:tr>
      <w:tr w:rsidR="00157D45" w:rsidRPr="005B05E0" w14:paraId="123A0AB2" w14:textId="77777777" w:rsidTr="00DB6D5C">
        <w:tc>
          <w:tcPr>
            <w:tcW w:w="10456" w:type="dxa"/>
            <w:vAlign w:val="center"/>
          </w:tcPr>
          <w:p w14:paraId="6300012D" w14:textId="1FC27AC5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6.1.3. A génműködés</w:t>
            </w:r>
          </w:p>
        </w:tc>
      </w:tr>
      <w:tr w:rsidR="001E7479" w:rsidRPr="005B05E0" w14:paraId="1E40CC9A" w14:textId="77777777" w:rsidTr="00862C18">
        <w:tc>
          <w:tcPr>
            <w:tcW w:w="10456" w:type="dxa"/>
            <w:vAlign w:val="center"/>
          </w:tcPr>
          <w:p w14:paraId="6D98E973" w14:textId="5AEA88BC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6.2. Mendeli </w:t>
            </w:r>
            <w:proofErr w:type="gram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genetika</w:t>
            </w:r>
            <w:proofErr w:type="gramEnd"/>
          </w:p>
        </w:tc>
      </w:tr>
      <w:tr w:rsidR="00157D45" w:rsidRPr="005B05E0" w14:paraId="156A3826" w14:textId="77777777" w:rsidTr="00B91A57">
        <w:tc>
          <w:tcPr>
            <w:tcW w:w="10456" w:type="dxa"/>
            <w:vAlign w:val="center"/>
          </w:tcPr>
          <w:p w14:paraId="0DCD3B57" w14:textId="2014CC88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6.2.1. Minőségi jellegek</w:t>
            </w:r>
          </w:p>
        </w:tc>
      </w:tr>
      <w:tr w:rsidR="00157D45" w:rsidRPr="005B05E0" w14:paraId="3CF4420D" w14:textId="77777777" w:rsidTr="0007688E">
        <w:tc>
          <w:tcPr>
            <w:tcW w:w="10456" w:type="dxa"/>
            <w:vAlign w:val="center"/>
          </w:tcPr>
          <w:p w14:paraId="2C1857FD" w14:textId="69964AB6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6.2.2. Mennyiségi jellegek</w:t>
            </w:r>
          </w:p>
        </w:tc>
      </w:tr>
      <w:tr w:rsidR="001E7479" w:rsidRPr="005B05E0" w14:paraId="7AB423FF" w14:textId="77777777" w:rsidTr="000479B7">
        <w:tc>
          <w:tcPr>
            <w:tcW w:w="10456" w:type="dxa"/>
            <w:vAlign w:val="center"/>
          </w:tcPr>
          <w:p w14:paraId="110EAA9E" w14:textId="2D699C32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6.3. </w:t>
            </w:r>
            <w:proofErr w:type="gram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Evolúció</w:t>
            </w:r>
            <w:proofErr w:type="gramEnd"/>
          </w:p>
        </w:tc>
      </w:tr>
      <w:tr w:rsidR="00157D45" w:rsidRPr="005B05E0" w14:paraId="3B62B455" w14:textId="77777777" w:rsidTr="008649BE">
        <w:tc>
          <w:tcPr>
            <w:tcW w:w="10456" w:type="dxa"/>
            <w:vAlign w:val="center"/>
          </w:tcPr>
          <w:p w14:paraId="04E0B3E9" w14:textId="3AB55523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6.3.1.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Evolúciós</w:t>
            </w:r>
            <w:proofErr w:type="gram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folyamatok</w:t>
            </w:r>
          </w:p>
        </w:tc>
      </w:tr>
      <w:tr w:rsidR="00157D45" w:rsidRPr="005B05E0" w14:paraId="3708DCA2" w14:textId="77777777" w:rsidTr="00886CA2">
        <w:tc>
          <w:tcPr>
            <w:tcW w:w="10456" w:type="dxa"/>
            <w:vAlign w:val="center"/>
          </w:tcPr>
          <w:p w14:paraId="09EF291C" w14:textId="4C149C60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6.3.2. Fajképződés és az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evolúció</w:t>
            </w:r>
            <w:proofErr w:type="gram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bizonyítékai</w:t>
            </w:r>
          </w:p>
        </w:tc>
      </w:tr>
      <w:tr w:rsidR="00157D45" w:rsidRPr="005B05E0" w14:paraId="3C10CA5C" w14:textId="77777777" w:rsidTr="00246BE3">
        <w:tc>
          <w:tcPr>
            <w:tcW w:w="10456" w:type="dxa"/>
            <w:vAlign w:val="center"/>
          </w:tcPr>
          <w:p w14:paraId="29444B7D" w14:textId="38A51B92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6.3.3. Biotechnológia</w:t>
            </w:r>
          </w:p>
        </w:tc>
      </w:tr>
      <w:tr w:rsidR="00157D45" w:rsidRPr="005B05E0" w14:paraId="0DC9FD0B" w14:textId="77777777" w:rsidTr="004D386D">
        <w:tc>
          <w:tcPr>
            <w:tcW w:w="10456" w:type="dxa"/>
            <w:vAlign w:val="center"/>
          </w:tcPr>
          <w:p w14:paraId="272D3EAB" w14:textId="5A61F96A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6.3.4. Bioetika</w:t>
            </w:r>
          </w:p>
        </w:tc>
      </w:tr>
      <w:tr w:rsidR="00157D45" w:rsidRPr="005B05E0" w14:paraId="5E70919D" w14:textId="77777777" w:rsidTr="008C03CC">
        <w:tc>
          <w:tcPr>
            <w:tcW w:w="10456" w:type="dxa"/>
            <w:vAlign w:val="center"/>
          </w:tcPr>
          <w:p w14:paraId="32F79088" w14:textId="6A523FC1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6.3.5.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Bioinformatika</w:t>
            </w:r>
            <w:proofErr w:type="spellEnd"/>
          </w:p>
        </w:tc>
      </w:tr>
      <w:tr w:rsidR="001E7479" w:rsidRPr="005B05E0" w14:paraId="367D0D45" w14:textId="77777777" w:rsidTr="00B02BAF">
        <w:tc>
          <w:tcPr>
            <w:tcW w:w="10456" w:type="dxa"/>
            <w:vAlign w:val="center"/>
          </w:tcPr>
          <w:p w14:paraId="38BFF093" w14:textId="231CE161" w:rsidR="001E7479" w:rsidRPr="001E7479" w:rsidRDefault="001E7479" w:rsidP="001E7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6.4. A bioszféra </w:t>
            </w:r>
            <w:proofErr w:type="gramStart"/>
            <w:r w:rsidRPr="001E7479">
              <w:rPr>
                <w:rFonts w:ascii="Times New Roman" w:hAnsi="Times New Roman" w:cs="Times New Roman"/>
                <w:b/>
                <w:sz w:val="24"/>
                <w:szCs w:val="24"/>
              </w:rPr>
              <w:t>evolúciója</w:t>
            </w:r>
            <w:proofErr w:type="gramEnd"/>
          </w:p>
        </w:tc>
      </w:tr>
      <w:tr w:rsidR="00157D45" w:rsidRPr="005B05E0" w14:paraId="530A0D78" w14:textId="77777777" w:rsidTr="00E47937">
        <w:tc>
          <w:tcPr>
            <w:tcW w:w="10456" w:type="dxa"/>
            <w:vAlign w:val="center"/>
          </w:tcPr>
          <w:p w14:paraId="3F91AF97" w14:textId="7395FF78" w:rsidR="00157D45" w:rsidRPr="005B05E0" w:rsidRDefault="00157D45" w:rsidP="005B0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6.4.1. </w:t>
            </w:r>
            <w:proofErr w:type="spell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Prebiológiai</w:t>
            </w:r>
            <w:proofErr w:type="spell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>evolúció</w:t>
            </w:r>
            <w:proofErr w:type="gramEnd"/>
            <w:r w:rsidRPr="005B05E0">
              <w:rPr>
                <w:rFonts w:ascii="Times New Roman" w:hAnsi="Times New Roman" w:cs="Times New Roman"/>
                <w:sz w:val="24"/>
                <w:szCs w:val="24"/>
              </w:rPr>
              <w:t xml:space="preserve"> és az ember evolúciója</w:t>
            </w:r>
          </w:p>
        </w:tc>
      </w:tr>
    </w:tbl>
    <w:p w14:paraId="08B18258" w14:textId="77777777" w:rsidR="00297761" w:rsidRDefault="00297761" w:rsidP="00297761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7C9867" w14:textId="77777777" w:rsidR="008C2EDB" w:rsidRDefault="008C2EDB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EDB" w:rsidSect="001243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A8014" w14:textId="77777777" w:rsidR="00234826" w:rsidRDefault="00234826" w:rsidP="00482A14">
      <w:pPr>
        <w:spacing w:line="240" w:lineRule="auto"/>
      </w:pPr>
      <w:r>
        <w:separator/>
      </w:r>
    </w:p>
  </w:endnote>
  <w:endnote w:type="continuationSeparator" w:id="0">
    <w:p w14:paraId="6B536000" w14:textId="77777777" w:rsidR="00234826" w:rsidRDefault="00234826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F33B" w14:textId="77777777" w:rsidR="00C931F5" w:rsidRDefault="00C931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cx1="http://schemas.microsoft.com/office/drawing/2015/9/8/chartex"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07041339" w14:textId="4B54F5C0"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</w:t>
    </w:r>
    <w:r w:rsidRPr="00482A14">
      <w:rPr>
        <w:rFonts w:cs="Arial"/>
        <w:sz w:val="20"/>
        <w:szCs w:val="20"/>
        <w:shd w:val="clear" w:color="auto" w:fill="FFFFFF"/>
      </w:rPr>
      <w:t>than.</w:t>
    </w:r>
    <w:r w:rsidR="00C931F5">
      <w:rPr>
        <w:rFonts w:cs="Arial"/>
        <w:sz w:val="20"/>
        <w:szCs w:val="20"/>
        <w:shd w:val="clear" w:color="auto" w:fill="FFFFFF"/>
      </w:rPr>
      <w:t>bmszc.</w:t>
    </w:r>
    <w:bookmarkStart w:id="0" w:name="_GoBack"/>
    <w:bookmarkEnd w:id="0"/>
    <w:r w:rsidRPr="00482A14">
      <w:rPr>
        <w:rFonts w:cs="Arial"/>
        <w:sz w:val="20"/>
        <w:szCs w:val="20"/>
        <w:shd w:val="clear" w:color="auto" w:fill="FFFFFF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cx1="http://schemas.microsoft.com/office/drawing/2015/9/8/chartex"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1140B64D" w14:textId="284F8351"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</w:t>
    </w:r>
    <w:proofErr w:type="gramEnd"/>
    <w:r w:rsidR="00D35E20" w:rsidRPr="00D35E20">
      <w:rPr>
        <w:rFonts w:cs="Arial"/>
        <w:sz w:val="20"/>
        <w:szCs w:val="20"/>
        <w:shd w:val="clear" w:color="auto" w:fill="FFFFFF"/>
      </w:rPr>
      <w:t>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 w:rsidR="00E2628E"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C8C45" w14:textId="77777777" w:rsidR="00234826" w:rsidRDefault="00234826" w:rsidP="00482A14">
      <w:pPr>
        <w:spacing w:line="240" w:lineRule="auto"/>
      </w:pPr>
      <w:r>
        <w:separator/>
      </w:r>
    </w:p>
  </w:footnote>
  <w:footnote w:type="continuationSeparator" w:id="0">
    <w:p w14:paraId="0E18ECAC" w14:textId="77777777" w:rsidR="00234826" w:rsidRDefault="00234826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CE412" w14:textId="77777777" w:rsidR="00C931F5" w:rsidRDefault="00C931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670C5" w14:textId="77777777" w:rsidR="00C931F5" w:rsidRDefault="00C931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47F84719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Than Károly Technikum</w:t>
          </w:r>
          <w:r w:rsidR="00656118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 és Szakképző Iskola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41"/>
    <w:rsid w:val="00054D0F"/>
    <w:rsid w:val="0009203D"/>
    <w:rsid w:val="000A555F"/>
    <w:rsid w:val="000D6AC2"/>
    <w:rsid w:val="000E2144"/>
    <w:rsid w:val="00124368"/>
    <w:rsid w:val="00130B13"/>
    <w:rsid w:val="00157D45"/>
    <w:rsid w:val="001C5B22"/>
    <w:rsid w:val="001E7479"/>
    <w:rsid w:val="002112B6"/>
    <w:rsid w:val="00234826"/>
    <w:rsid w:val="00235746"/>
    <w:rsid w:val="00297761"/>
    <w:rsid w:val="002C7EF3"/>
    <w:rsid w:val="00302F2A"/>
    <w:rsid w:val="00346C51"/>
    <w:rsid w:val="00373D03"/>
    <w:rsid w:val="00387D60"/>
    <w:rsid w:val="003F5439"/>
    <w:rsid w:val="00414740"/>
    <w:rsid w:val="004577BD"/>
    <w:rsid w:val="00482A14"/>
    <w:rsid w:val="004D3945"/>
    <w:rsid w:val="004E13C8"/>
    <w:rsid w:val="004F4A6C"/>
    <w:rsid w:val="005161FB"/>
    <w:rsid w:val="00575E80"/>
    <w:rsid w:val="00577B8B"/>
    <w:rsid w:val="00590D13"/>
    <w:rsid w:val="005A18C2"/>
    <w:rsid w:val="005A4F30"/>
    <w:rsid w:val="005B05E0"/>
    <w:rsid w:val="005B44FB"/>
    <w:rsid w:val="005F6E74"/>
    <w:rsid w:val="00631990"/>
    <w:rsid w:val="00656118"/>
    <w:rsid w:val="00664445"/>
    <w:rsid w:val="006C2630"/>
    <w:rsid w:val="006F125B"/>
    <w:rsid w:val="007119DB"/>
    <w:rsid w:val="00720CB7"/>
    <w:rsid w:val="00826FF6"/>
    <w:rsid w:val="008330CF"/>
    <w:rsid w:val="00890E86"/>
    <w:rsid w:val="008925FA"/>
    <w:rsid w:val="008C2649"/>
    <w:rsid w:val="008C2EDB"/>
    <w:rsid w:val="008F5881"/>
    <w:rsid w:val="0093032E"/>
    <w:rsid w:val="009717AC"/>
    <w:rsid w:val="009E66EE"/>
    <w:rsid w:val="00A329A8"/>
    <w:rsid w:val="00A81060"/>
    <w:rsid w:val="00A84313"/>
    <w:rsid w:val="00A90EB0"/>
    <w:rsid w:val="00AF08E6"/>
    <w:rsid w:val="00BE2159"/>
    <w:rsid w:val="00C731A6"/>
    <w:rsid w:val="00C75023"/>
    <w:rsid w:val="00C931F5"/>
    <w:rsid w:val="00CC13D4"/>
    <w:rsid w:val="00CD13D5"/>
    <w:rsid w:val="00CD1AA8"/>
    <w:rsid w:val="00CE04E0"/>
    <w:rsid w:val="00D35E20"/>
    <w:rsid w:val="00D652D2"/>
    <w:rsid w:val="00D86B20"/>
    <w:rsid w:val="00DC3C79"/>
    <w:rsid w:val="00E2502A"/>
    <w:rsid w:val="00E2628E"/>
    <w:rsid w:val="00E379EF"/>
    <w:rsid w:val="00E60941"/>
    <w:rsid w:val="00EC7EE5"/>
    <w:rsid w:val="00EE24D4"/>
    <w:rsid w:val="00F05DB5"/>
    <w:rsid w:val="00F51351"/>
    <w:rsid w:val="00F60CCF"/>
    <w:rsid w:val="00F6361B"/>
    <w:rsid w:val="00F873F0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83">
          <w:marLeft w:val="300"/>
          <w:marRight w:val="30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463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1</TotalTime>
  <Pages>5</Pages>
  <Words>585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Tóth Csilla Ida</cp:lastModifiedBy>
  <cp:revision>3</cp:revision>
  <cp:lastPrinted>2021-02-15T10:43:00Z</cp:lastPrinted>
  <dcterms:created xsi:type="dcterms:W3CDTF">2026-03-09T07:14:00Z</dcterms:created>
  <dcterms:modified xsi:type="dcterms:W3CDTF">2026-03-09T07:14:00Z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